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8700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87002">
              <w:rPr>
                <w:b/>
              </w:rPr>
              <w:t>2339204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D87002">
        <w:rPr>
          <w:b/>
        </w:rPr>
        <w:t>св</w:t>
      </w:r>
      <w:r w:rsidR="00D87002" w:rsidRPr="00D87002">
        <w:rPr>
          <w:b/>
        </w:rPr>
        <w:t>етильник</w:t>
      </w:r>
      <w:r w:rsidR="00D87002">
        <w:rPr>
          <w:b/>
        </w:rPr>
        <w:t>а</w:t>
      </w:r>
      <w:r w:rsidR="00D87002" w:rsidRPr="00D87002">
        <w:rPr>
          <w:b/>
        </w:rPr>
        <w:t xml:space="preserve"> GALAD Циклоп LED-30-ШО/У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D87002" w:rsidP="00FE6358">
            <w:pPr>
              <w:jc w:val="center"/>
              <w:rPr>
                <w:color w:val="000000"/>
              </w:rPr>
            </w:pPr>
            <w:r w:rsidRPr="00D87002">
              <w:rPr>
                <w:color w:val="000000"/>
              </w:rPr>
              <w:t>Светильник GALAD Циклоп LED-30-ШО/У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895C8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общего освещения </w:t>
            </w:r>
            <w:r w:rsidR="00895C8E">
              <w:rPr>
                <w:color w:val="000000"/>
              </w:rPr>
              <w:t>территорий и</w:t>
            </w:r>
            <w:r w:rsidR="00895C8E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D8700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D87002">
              <w:rPr>
                <w:color w:val="000000"/>
              </w:rPr>
              <w:t>30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B192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CB192F">
              <w:rPr>
                <w:color w:val="000000"/>
              </w:rPr>
              <w:t>консольный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D8700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proofErr w:type="gramStart"/>
            <w:r w:rsidR="00895C8E">
              <w:rPr>
                <w:color w:val="000000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D8700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D87002">
              <w:rPr>
                <w:color w:val="000000"/>
              </w:rPr>
              <w:t>65</w:t>
            </w:r>
            <w:bookmarkStart w:id="0" w:name="_GoBack"/>
            <w:bookmarkEnd w:id="0"/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D87002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8700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87002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DDA351-5A1D-43AB-8C45-2D44E7A6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894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122</cp:revision>
  <cp:lastPrinted>2009-10-15T06:49:00Z</cp:lastPrinted>
  <dcterms:created xsi:type="dcterms:W3CDTF">2015-02-10T07:22:00Z</dcterms:created>
  <dcterms:modified xsi:type="dcterms:W3CDTF">2017-09-24T13:40:00Z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